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E9" w:rsidRPr="001025CD" w:rsidRDefault="007315E9" w:rsidP="007315E9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MS Gothic"/>
          <w:b/>
          <w:color w:val="323232"/>
          <w:kern w:val="0"/>
          <w:sz w:val="27"/>
          <w:szCs w:val="27"/>
        </w:rPr>
      </w:pPr>
      <w:r w:rsidRPr="001025CD">
        <w:rPr>
          <w:rFonts w:ascii="仿宋" w:eastAsia="仿宋" w:hAnsi="仿宋" w:cs="MS Gothic" w:hint="eastAsia"/>
          <w:b/>
          <w:color w:val="323232"/>
          <w:kern w:val="0"/>
          <w:sz w:val="27"/>
          <w:szCs w:val="27"/>
        </w:rPr>
        <w:t>附件1：</w:t>
      </w:r>
    </w:p>
    <w:p w:rsidR="007315E9" w:rsidRPr="001025CD" w:rsidRDefault="007315E9" w:rsidP="007315E9">
      <w:pPr>
        <w:widowControl/>
        <w:shd w:val="clear" w:color="auto" w:fill="FFFFFF"/>
        <w:spacing w:line="480" w:lineRule="atLeast"/>
        <w:jc w:val="center"/>
        <w:rPr>
          <w:rFonts w:ascii="仿宋" w:eastAsia="仿宋" w:hAnsi="仿宋" w:cs="MS Gothic"/>
          <w:b/>
          <w:color w:val="323232"/>
          <w:kern w:val="0"/>
          <w:sz w:val="36"/>
          <w:szCs w:val="27"/>
        </w:rPr>
      </w:pPr>
      <w:r w:rsidRPr="001025CD"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岗</w:t>
      </w:r>
      <w:r w:rsidRPr="001025CD"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位</w:t>
      </w:r>
      <w:r w:rsidRPr="001025CD"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职责</w:t>
      </w:r>
      <w:r w:rsidRPr="001025CD"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与</w:t>
      </w:r>
      <w:r w:rsidRPr="001025CD"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应</w:t>
      </w:r>
      <w:r w:rsidRPr="001025CD"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聘条件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（一）</w:t>
      </w:r>
      <w:r w:rsidRPr="004153DF">
        <w:rPr>
          <w:rFonts w:ascii="仿宋" w:eastAsia="仿宋" w:hAnsi="仿宋" w:hint="eastAsia"/>
          <w:b/>
          <w:sz w:val="28"/>
        </w:rPr>
        <w:t>中医学院基地建设秘书岗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岗位职责：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1.学院国家科技合作基地、教育部重点实验室、国家中医药管理局重点实验室等基地的日常综合管理和统筹协调，组织开展监督管理，年度检查、评估验收；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2.国际合作研究项目的日常综合管理和统筹协调；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3.负责学院网站</w:t>
      </w:r>
      <w:proofErr w:type="gramStart"/>
      <w:r w:rsidRPr="004153DF">
        <w:rPr>
          <w:rFonts w:ascii="仿宋" w:eastAsia="仿宋" w:hAnsi="仿宋" w:hint="eastAsia"/>
          <w:sz w:val="28"/>
        </w:rPr>
        <w:t>中基地</w:t>
      </w:r>
      <w:proofErr w:type="gramEnd"/>
      <w:r w:rsidRPr="004153DF">
        <w:rPr>
          <w:rFonts w:ascii="仿宋" w:eastAsia="仿宋" w:hAnsi="仿宋" w:hint="eastAsia"/>
          <w:sz w:val="28"/>
        </w:rPr>
        <w:t>建设相关板块的建设、信息维护工作；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 xml:space="preserve">4.负责安排基地重点开展的学科领域学科带头人、学科骨干和急需紧缺人才培养的日常管理工作； 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5.完成领导交办的其他工作。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岗位要求：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1.拥护中国共产党的领导，坚持正确政治方向。严格遵守法律、法规，执行党和国家有关政策。具有良好的道德修养和职业操守，爱岗敬业，廉洁自律，有团队合作精神，热心服务师生；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2.能胜任本岗位工作，具有较强的书面表达及沟通协调能力，能熟练操作各类办公软件及数据库的维护；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3.身心健康，适应岗位要求，保证录用期内全职在岗工作；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4.大学本科及以上学历和学士及以上学位。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（二）</w:t>
      </w:r>
      <w:r w:rsidRPr="004153DF">
        <w:rPr>
          <w:rFonts w:ascii="仿宋" w:eastAsia="仿宋" w:hAnsi="仿宋" w:hint="eastAsia"/>
          <w:b/>
          <w:sz w:val="28"/>
        </w:rPr>
        <w:t>中医学院科研秘书岗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岗位职责：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lastRenderedPageBreak/>
        <w:t>1.协助科研主管领导及主管完成科研项目、科研成果、专利等组织工作；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2.负责年度科技统计、科研量化、科研论文版面费、科研重大事项变更表、科研课题劳务费发放人员变更等统计、审核和签字工作；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3.负责“政策性助理”和学生助管群体的管理工作；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4.负责</w:t>
      </w:r>
      <w:proofErr w:type="gramStart"/>
      <w:r w:rsidRPr="004153DF">
        <w:rPr>
          <w:rFonts w:ascii="仿宋" w:eastAsia="仿宋" w:hAnsi="仿宋" w:hint="eastAsia"/>
          <w:sz w:val="28"/>
        </w:rPr>
        <w:t>新科研</w:t>
      </w:r>
      <w:proofErr w:type="gramEnd"/>
      <w:r w:rsidRPr="004153DF">
        <w:rPr>
          <w:rFonts w:ascii="仿宋" w:eastAsia="仿宋" w:hAnsi="仿宋" w:hint="eastAsia"/>
          <w:sz w:val="28"/>
        </w:rPr>
        <w:t>平台各项数据审核、整理、存档工作；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5.负责科研及有关工作的档案整理及归档工作；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6.完成领导交办的其他工作。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岗位要求：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1.拥护中国共产党的领导，坚持正确政治方向。严格遵守法律、法规，执行党和国家有关政策。具有良好的道德修养和职业操守，爱岗敬业，廉洁自律，有团队合作精神，热心服务师生；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 xml:space="preserve">2.能胜任本岗位工作，具有较强的书面表达及沟通协调能力，能熟练操作各类办公软件 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3.身心健康，适应岗位要求，保证录用期内全职在岗工作。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4.有课题项目组管理、科研助理等相关经验者优先；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5.大学本科及以上学历</w:t>
      </w:r>
      <w:r w:rsidR="009F6057">
        <w:rPr>
          <w:rFonts w:ascii="仿宋" w:eastAsia="仿宋" w:hAnsi="仿宋" w:hint="eastAsia"/>
          <w:sz w:val="28"/>
        </w:rPr>
        <w:t>。</w:t>
      </w:r>
      <w:r w:rsidRPr="004153DF">
        <w:rPr>
          <w:rFonts w:ascii="仿宋" w:eastAsia="仿宋" w:hAnsi="仿宋" w:hint="eastAsia"/>
          <w:sz w:val="28"/>
        </w:rPr>
        <w:t>学历背景为管理学或中医学相关者优先。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（三）中医学院继续教育及人才培养秘书</w:t>
      </w:r>
      <w:bookmarkStart w:id="0" w:name="_GoBack"/>
      <w:bookmarkEnd w:id="0"/>
      <w:r w:rsidRPr="007315E9">
        <w:rPr>
          <w:rFonts w:ascii="仿宋" w:eastAsia="仿宋" w:hAnsi="仿宋" w:hint="eastAsia"/>
          <w:b/>
          <w:sz w:val="28"/>
        </w:rPr>
        <w:t>岗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岗位职责：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1.负责继续教育、学院开发等相关工作；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2.协助完成研究生招生、教育教学、培养等相关工作；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3.协助完成学科建设与管理等相关工作；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lastRenderedPageBreak/>
        <w:t>4.协助完成人才培养相关管理工作；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5.完成领导交办的其他工作。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岗位要求：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1.拥护中国共产党的领导，坚持正确政治方向。严格遵守法律、法规，执行党和国家有关政策。具有良好的道德修养和职业操守，爱岗敬业，廉洁自律，有团队合作精神，热心服务师生；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2.能胜任本岗位工作，具有较强的书面表达及沟通协调能力，能熟练操作各类办公软件；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3.身心健康，适应岗位要求，保证录用期内全职在岗工作。</w:t>
      </w:r>
    </w:p>
    <w:p w:rsidR="007315E9" w:rsidRPr="000A3CBD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4.大学本科及以上学历。</w:t>
      </w:r>
    </w:p>
    <w:p w:rsidR="000E2BDD" w:rsidRDefault="00CD64CA"/>
    <w:sectPr w:rsidR="000E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CA" w:rsidRDefault="00CD64CA" w:rsidP="009F6057">
      <w:r>
        <w:separator/>
      </w:r>
    </w:p>
  </w:endnote>
  <w:endnote w:type="continuationSeparator" w:id="0">
    <w:p w:rsidR="00CD64CA" w:rsidRDefault="00CD64CA" w:rsidP="009F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CA" w:rsidRDefault="00CD64CA" w:rsidP="009F6057">
      <w:r>
        <w:separator/>
      </w:r>
    </w:p>
  </w:footnote>
  <w:footnote w:type="continuationSeparator" w:id="0">
    <w:p w:rsidR="00CD64CA" w:rsidRDefault="00CD64CA" w:rsidP="009F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E9"/>
    <w:rsid w:val="002A25F8"/>
    <w:rsid w:val="007315E9"/>
    <w:rsid w:val="008664CC"/>
    <w:rsid w:val="009F6057"/>
    <w:rsid w:val="00C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苏丹</cp:lastModifiedBy>
  <cp:revision>2</cp:revision>
  <dcterms:created xsi:type="dcterms:W3CDTF">2022-04-17T23:53:00Z</dcterms:created>
  <dcterms:modified xsi:type="dcterms:W3CDTF">2022-04-18T00:00:00Z</dcterms:modified>
</cp:coreProperties>
</file>